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AD" w:rsidRDefault="002F46AD" w:rsidP="002F46AD">
      <w:pPr>
        <w:spacing w:after="120"/>
        <w:rPr>
          <w:b/>
          <w:bCs/>
          <w:sz w:val="24"/>
          <w:szCs w:val="24"/>
        </w:rPr>
      </w:pPr>
      <w:r w:rsidRPr="00EC6080">
        <w:rPr>
          <w:b/>
          <w:bCs/>
          <w:sz w:val="24"/>
          <w:szCs w:val="24"/>
        </w:rPr>
        <w:t>Základní škola</w:t>
      </w:r>
      <w:r>
        <w:rPr>
          <w:b/>
          <w:bCs/>
          <w:sz w:val="24"/>
          <w:szCs w:val="24"/>
        </w:rPr>
        <w:t xml:space="preserve"> a Mateřská škola Šanov, okres Rakovník</w:t>
      </w:r>
    </w:p>
    <w:p w:rsidR="00AD63CE" w:rsidRPr="00EC6080" w:rsidRDefault="00AD63CE" w:rsidP="002F46AD">
      <w:pPr>
        <w:spacing w:after="120"/>
        <w:rPr>
          <w:sz w:val="24"/>
          <w:szCs w:val="24"/>
        </w:rPr>
      </w:pPr>
    </w:p>
    <w:p w:rsidR="002F46AD" w:rsidRDefault="002F46AD" w:rsidP="002F46AD">
      <w:pPr>
        <w:spacing w:after="12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Seznam učebních pomůcek do </w:t>
      </w:r>
      <w:r w:rsidR="00AE31EB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>. třídy</w:t>
      </w:r>
      <w:r w:rsidR="00FC7911">
        <w:rPr>
          <w:b/>
          <w:bCs/>
          <w:sz w:val="36"/>
          <w:szCs w:val="36"/>
        </w:rPr>
        <w:t xml:space="preserve">, </w:t>
      </w:r>
      <w:r w:rsidR="009A6DD5">
        <w:rPr>
          <w:b/>
          <w:bCs/>
          <w:sz w:val="36"/>
          <w:szCs w:val="36"/>
        </w:rPr>
        <w:t>škol</w:t>
      </w:r>
      <w:r w:rsidR="00FC7911">
        <w:rPr>
          <w:b/>
          <w:bCs/>
          <w:sz w:val="36"/>
          <w:szCs w:val="36"/>
        </w:rPr>
        <w:t xml:space="preserve">. </w:t>
      </w:r>
      <w:proofErr w:type="gramStart"/>
      <w:r w:rsidR="00FC7911">
        <w:rPr>
          <w:b/>
          <w:bCs/>
          <w:sz w:val="36"/>
          <w:szCs w:val="36"/>
        </w:rPr>
        <w:t>rok</w:t>
      </w:r>
      <w:proofErr w:type="gramEnd"/>
      <w:r w:rsidR="00FC7911">
        <w:rPr>
          <w:b/>
          <w:bCs/>
          <w:sz w:val="36"/>
          <w:szCs w:val="36"/>
        </w:rPr>
        <w:t xml:space="preserve"> 201</w:t>
      </w:r>
      <w:r w:rsidR="0049241C">
        <w:rPr>
          <w:b/>
          <w:bCs/>
          <w:sz w:val="36"/>
          <w:szCs w:val="36"/>
        </w:rPr>
        <w:t>8</w:t>
      </w:r>
      <w:r w:rsidR="009A6DD5">
        <w:rPr>
          <w:b/>
          <w:bCs/>
          <w:sz w:val="36"/>
          <w:szCs w:val="36"/>
        </w:rPr>
        <w:t xml:space="preserve"> </w:t>
      </w:r>
      <w:r w:rsidR="00FC7911">
        <w:rPr>
          <w:b/>
          <w:bCs/>
          <w:sz w:val="36"/>
          <w:szCs w:val="36"/>
        </w:rPr>
        <w:t>-</w:t>
      </w:r>
      <w:r w:rsidR="009642E5">
        <w:rPr>
          <w:b/>
          <w:bCs/>
          <w:sz w:val="36"/>
          <w:szCs w:val="36"/>
        </w:rPr>
        <w:t xml:space="preserve"> </w:t>
      </w:r>
      <w:r w:rsidR="00FC7911">
        <w:rPr>
          <w:b/>
          <w:bCs/>
          <w:sz w:val="36"/>
          <w:szCs w:val="36"/>
        </w:rPr>
        <w:t>1</w:t>
      </w:r>
      <w:r w:rsidR="0049241C">
        <w:rPr>
          <w:b/>
          <w:bCs/>
          <w:sz w:val="36"/>
          <w:szCs w:val="36"/>
        </w:rPr>
        <w:t>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221"/>
      </w:tblGrid>
      <w:tr w:rsidR="002F46AD" w:rsidTr="002F46AD"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8221" w:type="dxa"/>
          </w:tcPr>
          <w:p w:rsidR="00FC7911" w:rsidRDefault="00FD202F" w:rsidP="00FC791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 trojúhelníkové pravítko (jedno s ryskou),</w:t>
            </w:r>
            <w:r w:rsidR="000D4E1B">
              <w:rPr>
                <w:sz w:val="24"/>
                <w:szCs w:val="24"/>
              </w:rPr>
              <w:t xml:space="preserve"> pravítko (20cm, 30 cm),</w:t>
            </w:r>
            <w:r>
              <w:rPr>
                <w:sz w:val="24"/>
                <w:szCs w:val="24"/>
              </w:rPr>
              <w:t xml:space="preserve"> kružítko, úhloměr, guma, mikrotužka s tuhou č. 3, tužka č. 2, kalkulačka s</w:t>
            </w:r>
            <w:r w:rsidR="009539C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odmocninou</w:t>
            </w:r>
            <w:r w:rsidR="009539C1">
              <w:rPr>
                <w:sz w:val="24"/>
                <w:szCs w:val="24"/>
              </w:rPr>
              <w:t>, 126 Kč na PS Matematika 8</w:t>
            </w:r>
          </w:p>
        </w:tc>
      </w:tr>
      <w:tr w:rsidR="008717EA" w:rsidTr="002F46AD">
        <w:tc>
          <w:tcPr>
            <w:tcW w:w="2622" w:type="dxa"/>
          </w:tcPr>
          <w:p w:rsidR="008717EA" w:rsidRDefault="008717EA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8221" w:type="dxa"/>
          </w:tcPr>
          <w:p w:rsidR="008717EA" w:rsidRDefault="009B6B9F" w:rsidP="00A839C4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nechat si PS Project 2/červený na září na opakování</w:t>
            </w:r>
            <w:r w:rsidR="0034697B">
              <w:rPr>
                <w:sz w:val="24"/>
                <w:szCs w:val="24"/>
              </w:rPr>
              <w:t>, desky na volné listy</w:t>
            </w:r>
          </w:p>
        </w:tc>
      </w:tr>
      <w:tr w:rsidR="008717EA" w:rsidTr="002F46AD">
        <w:tc>
          <w:tcPr>
            <w:tcW w:w="2622" w:type="dxa"/>
          </w:tcPr>
          <w:p w:rsidR="008717EA" w:rsidRDefault="008717EA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výchova</w:t>
            </w:r>
          </w:p>
        </w:tc>
        <w:tc>
          <w:tcPr>
            <w:tcW w:w="8221" w:type="dxa"/>
          </w:tcPr>
          <w:p w:rsidR="008717EA" w:rsidRDefault="00772F99" w:rsidP="00AC5190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čtvrtek A4, 10</w:t>
            </w:r>
            <w:r w:rsidR="00BA07A3">
              <w:rPr>
                <w:sz w:val="24"/>
                <w:szCs w:val="24"/>
              </w:rPr>
              <w:t xml:space="preserve"> čtvrtek A3, vodovky, tempery</w:t>
            </w:r>
            <w:r w:rsidR="0041464E">
              <w:rPr>
                <w:sz w:val="24"/>
                <w:szCs w:val="24"/>
              </w:rPr>
              <w:t xml:space="preserve"> zákl. </w:t>
            </w:r>
            <w:proofErr w:type="gramStart"/>
            <w:r>
              <w:rPr>
                <w:sz w:val="24"/>
                <w:szCs w:val="24"/>
              </w:rPr>
              <w:t>barvy</w:t>
            </w:r>
            <w:proofErr w:type="gramEnd"/>
            <w:r>
              <w:rPr>
                <w:sz w:val="24"/>
                <w:szCs w:val="24"/>
              </w:rPr>
              <w:t>,</w:t>
            </w:r>
            <w:r w:rsidR="00414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fixy</w:t>
            </w:r>
            <w:r w:rsidR="00BA07A3">
              <w:rPr>
                <w:sz w:val="24"/>
                <w:szCs w:val="24"/>
              </w:rPr>
              <w:t>, štětce, kelímek na vodu, pastelky,</w:t>
            </w:r>
            <w:r w:rsidR="00414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voskové pastelky,</w:t>
            </w:r>
            <w:r w:rsidR="00BA07A3">
              <w:rPr>
                <w:sz w:val="24"/>
                <w:szCs w:val="24"/>
              </w:rPr>
              <w:t xml:space="preserve"> lepidlo, nůžky, barevné papíry, igelitová podložka na stůl</w:t>
            </w:r>
            <w:r>
              <w:rPr>
                <w:sz w:val="24"/>
                <w:szCs w:val="24"/>
              </w:rPr>
              <w:t>,2x hadřík,</w:t>
            </w:r>
            <w:r w:rsidR="00414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kufřík nebo něco podobného na pomůcky</w:t>
            </w:r>
          </w:p>
        </w:tc>
      </w:tr>
      <w:tr w:rsidR="008717EA" w:rsidTr="002F46AD">
        <w:tc>
          <w:tcPr>
            <w:tcW w:w="2622" w:type="dxa"/>
          </w:tcPr>
          <w:p w:rsidR="008717EA" w:rsidRDefault="008717EA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Tělesná výchova</w:t>
            </w:r>
          </w:p>
        </w:tc>
        <w:tc>
          <w:tcPr>
            <w:tcW w:w="8221" w:type="dxa"/>
          </w:tcPr>
          <w:p w:rsidR="008717EA" w:rsidRDefault="007022B4" w:rsidP="003F045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7022B4">
              <w:rPr>
                <w:sz w:val="24"/>
                <w:szCs w:val="24"/>
              </w:rPr>
              <w:t>cvičební úbor do tělocvičny a na školní hřiště (tričko,</w:t>
            </w:r>
            <w:bookmarkStart w:id="0" w:name="_GoBack"/>
            <w:bookmarkEnd w:id="0"/>
            <w:r w:rsidRPr="007022B4">
              <w:rPr>
                <w:sz w:val="24"/>
                <w:szCs w:val="24"/>
              </w:rPr>
              <w:t xml:space="preserve"> kraťasy, tepláky nebo legíny, mikinu), do tělocvičny neklouzavou obuv se světlou podrážkou, druhé sportovní boty na hřiště</w:t>
            </w:r>
          </w:p>
        </w:tc>
      </w:tr>
      <w:tr w:rsidR="008717EA" w:rsidTr="002F46AD">
        <w:tc>
          <w:tcPr>
            <w:tcW w:w="2622" w:type="dxa"/>
          </w:tcPr>
          <w:p w:rsidR="008717EA" w:rsidRDefault="008717EA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činnosti</w:t>
            </w:r>
          </w:p>
          <w:p w:rsidR="008717EA" w:rsidRDefault="008717EA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8717EA" w:rsidRDefault="00C8731D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Lepidlo, nůžky, pastelky, barevné papíry</w:t>
            </w:r>
          </w:p>
          <w:p w:rsidR="00495BA7" w:rsidRDefault="00495BA7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Papírové desky na zakládání volných listů (A4)</w:t>
            </w:r>
          </w:p>
        </w:tc>
      </w:tr>
      <w:tr w:rsidR="009958A5" w:rsidTr="002F46AD">
        <w:tc>
          <w:tcPr>
            <w:tcW w:w="2622" w:type="dxa"/>
          </w:tcPr>
          <w:p w:rsidR="009958A5" w:rsidRDefault="009958A5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Zeměpis</w:t>
            </w:r>
          </w:p>
        </w:tc>
        <w:tc>
          <w:tcPr>
            <w:tcW w:w="8221" w:type="dxa"/>
          </w:tcPr>
          <w:p w:rsidR="009958A5" w:rsidRDefault="009958A5" w:rsidP="000422D2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Měkká tužka, guma, nůžky, lepidlo, pastelky</w:t>
            </w:r>
          </w:p>
        </w:tc>
      </w:tr>
      <w:tr w:rsidR="009958A5" w:rsidTr="002F46AD">
        <w:tc>
          <w:tcPr>
            <w:tcW w:w="2622" w:type="dxa"/>
          </w:tcPr>
          <w:p w:rsidR="009958A5" w:rsidRDefault="009958A5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Fyzika</w:t>
            </w:r>
          </w:p>
        </w:tc>
        <w:tc>
          <w:tcPr>
            <w:tcW w:w="8221" w:type="dxa"/>
          </w:tcPr>
          <w:p w:rsidR="009958A5" w:rsidRDefault="009958A5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Kalkulačka, nůžky, lepidlo, pastelky, pravítko</w:t>
            </w:r>
          </w:p>
        </w:tc>
      </w:tr>
      <w:tr w:rsidR="009958A5" w:rsidTr="002F46AD">
        <w:tc>
          <w:tcPr>
            <w:tcW w:w="2622" w:type="dxa"/>
          </w:tcPr>
          <w:p w:rsidR="009958A5" w:rsidRDefault="009958A5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Přírodopis</w:t>
            </w:r>
          </w:p>
        </w:tc>
        <w:tc>
          <w:tcPr>
            <w:tcW w:w="8221" w:type="dxa"/>
          </w:tcPr>
          <w:p w:rsidR="009958A5" w:rsidRDefault="009958A5" w:rsidP="00C32FCC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Lepidlo, nůžky, pastelky</w:t>
            </w:r>
            <w:r w:rsidR="004D1F0A">
              <w:rPr>
                <w:sz w:val="24"/>
                <w:szCs w:val="24"/>
              </w:rPr>
              <w:t>, měkká tužka, guma</w:t>
            </w:r>
          </w:p>
        </w:tc>
      </w:tr>
      <w:tr w:rsidR="009958A5" w:rsidTr="002F46AD">
        <w:tc>
          <w:tcPr>
            <w:tcW w:w="2622" w:type="dxa"/>
          </w:tcPr>
          <w:p w:rsidR="009958A5" w:rsidRDefault="009958A5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Hygienické potřeby</w:t>
            </w:r>
          </w:p>
        </w:tc>
        <w:tc>
          <w:tcPr>
            <w:tcW w:w="8221" w:type="dxa"/>
          </w:tcPr>
          <w:p w:rsidR="009958A5" w:rsidRDefault="009958A5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Papírové kapesníky</w:t>
            </w:r>
          </w:p>
        </w:tc>
      </w:tr>
      <w:tr w:rsidR="009958A5" w:rsidTr="002F46AD">
        <w:tc>
          <w:tcPr>
            <w:tcW w:w="2622" w:type="dxa"/>
          </w:tcPr>
          <w:p w:rsidR="009958A5" w:rsidRDefault="009958A5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8221" w:type="dxa"/>
          </w:tcPr>
          <w:p w:rsidR="009958A5" w:rsidRPr="0037241E" w:rsidRDefault="009958A5" w:rsidP="002F46AD">
            <w:pPr>
              <w:tabs>
                <w:tab w:val="left" w:pos="5600"/>
              </w:tabs>
              <w:spacing w:before="20" w:after="20"/>
              <w:jc w:val="both"/>
              <w:rPr>
                <w:b/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Obaly na všechny sešity a učebnice, </w:t>
            </w:r>
            <w:r w:rsidRPr="0037241E">
              <w:rPr>
                <w:b/>
                <w:sz w:val="28"/>
                <w:szCs w:val="24"/>
              </w:rPr>
              <w:t xml:space="preserve">Záznamník </w:t>
            </w:r>
            <w:r w:rsidR="00BA5E3A">
              <w:rPr>
                <w:b/>
                <w:sz w:val="28"/>
                <w:szCs w:val="24"/>
              </w:rPr>
              <w:t>na domácí úkoly</w:t>
            </w:r>
          </w:p>
          <w:p w:rsidR="009958A5" w:rsidRDefault="009958A5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Bezpečné přezůvky, ne pantofle nebo nazouváky</w:t>
            </w:r>
          </w:p>
          <w:p w:rsidR="009958A5" w:rsidRDefault="009958A5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Obal na ŽK</w:t>
            </w:r>
          </w:p>
          <w:p w:rsidR="009958A5" w:rsidRDefault="009958A5" w:rsidP="00475098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002E6">
              <w:rPr>
                <w:b/>
                <w:sz w:val="24"/>
                <w:szCs w:val="24"/>
              </w:rPr>
              <w:t xml:space="preserve">Blok s čistými </w:t>
            </w:r>
            <w:proofErr w:type="gramStart"/>
            <w:r w:rsidRPr="00C002E6">
              <w:rPr>
                <w:b/>
                <w:sz w:val="24"/>
                <w:szCs w:val="24"/>
              </w:rPr>
              <w:t>papíry</w:t>
            </w:r>
            <w:r>
              <w:rPr>
                <w:sz w:val="24"/>
                <w:szCs w:val="24"/>
              </w:rPr>
              <w:t xml:space="preserve">  (vytrhávají</w:t>
            </w:r>
            <w:proofErr w:type="gramEnd"/>
            <w:r>
              <w:rPr>
                <w:sz w:val="24"/>
                <w:szCs w:val="24"/>
              </w:rPr>
              <w:t xml:space="preserve"> si sešity, nemají papír)</w:t>
            </w:r>
          </w:p>
          <w:p w:rsidR="009958A5" w:rsidRDefault="009958A5" w:rsidP="00475098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</w:tbl>
    <w:p w:rsidR="00AD63CE" w:rsidRDefault="00AD63CE" w:rsidP="002F46AD">
      <w:pPr>
        <w:spacing w:before="120" w:after="240" w:line="240" w:lineRule="atLeast"/>
        <w:jc w:val="center"/>
        <w:rPr>
          <w:b/>
          <w:bCs/>
          <w:sz w:val="36"/>
          <w:szCs w:val="36"/>
        </w:rPr>
      </w:pPr>
    </w:p>
    <w:p w:rsidR="002F46AD" w:rsidRDefault="002F46AD" w:rsidP="002F46AD">
      <w:pPr>
        <w:spacing w:before="120" w:after="24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Seznam sešitů do </w:t>
      </w:r>
      <w:r w:rsidR="00AE31EB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>. třídy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25"/>
        <w:gridCol w:w="1985"/>
        <w:gridCol w:w="2888"/>
      </w:tblGrid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5015E5" w:rsidP="002F46AD">
            <w:pPr>
              <w:spacing w:before="20" w:after="20"/>
              <w:rPr>
                <w:sz w:val="24"/>
                <w:szCs w:val="24"/>
              </w:rPr>
            </w:pPr>
            <w:r w:rsidRPr="000B6311">
              <w:rPr>
                <w:sz w:val="24"/>
                <w:szCs w:val="24"/>
              </w:rPr>
              <w:t>2x544,2</w:t>
            </w:r>
            <w:r w:rsidR="00A448B0" w:rsidRPr="000B6311">
              <w:rPr>
                <w:sz w:val="24"/>
                <w:szCs w:val="24"/>
              </w:rPr>
              <w:t>x524</w:t>
            </w:r>
            <w:r w:rsidRPr="000B6311">
              <w:rPr>
                <w:sz w:val="24"/>
                <w:szCs w:val="24"/>
              </w:rPr>
              <w:t>+obaly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467A87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</w:t>
            </w:r>
            <w:r w:rsidR="00467A87">
              <w:rPr>
                <w:sz w:val="24"/>
                <w:szCs w:val="24"/>
              </w:rPr>
              <w:t>covní</w:t>
            </w:r>
            <w:r>
              <w:rPr>
                <w:sz w:val="24"/>
                <w:szCs w:val="24"/>
              </w:rPr>
              <w:t xml:space="preserve"> činnosti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0A3606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524</w:t>
            </w: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652CD7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4" w:rsidRDefault="0034697B" w:rsidP="00782EE7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2x544, 1x524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Fyzika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0A3606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445, 1x 545</w:t>
            </w:r>
          </w:p>
        </w:tc>
      </w:tr>
      <w:tr w:rsidR="002F46AD" w:rsidTr="00A813F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FD202F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1x440,1x445,1x540</w:t>
            </w:r>
          </w:p>
          <w:p w:rsidR="00C74920" w:rsidRDefault="00C74920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výchova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E20C28" w:rsidP="00961C11">
            <w:pPr>
              <w:spacing w:before="20" w:after="20"/>
              <w:rPr>
                <w:sz w:val="24"/>
                <w:szCs w:val="24"/>
              </w:rPr>
            </w:pPr>
            <w:r w:rsidRPr="00AE7AB0">
              <w:rPr>
                <w:sz w:val="24"/>
                <w:szCs w:val="24"/>
              </w:rPr>
              <w:t xml:space="preserve">1x524, </w:t>
            </w:r>
            <w:proofErr w:type="spellStart"/>
            <w:r w:rsidRPr="00AE7AB0">
              <w:rPr>
                <w:sz w:val="24"/>
                <w:szCs w:val="24"/>
              </w:rPr>
              <w:t>I.a</w:t>
            </w:r>
            <w:proofErr w:type="spellEnd"/>
            <w:r w:rsidR="00DF68DF" w:rsidRPr="00AE7AB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7AB0">
              <w:rPr>
                <w:sz w:val="24"/>
                <w:szCs w:val="24"/>
              </w:rPr>
              <w:t>II.díl</w:t>
            </w:r>
            <w:proofErr w:type="spellEnd"/>
            <w:proofErr w:type="gramEnd"/>
            <w:r w:rsidRPr="00AE7AB0">
              <w:rPr>
                <w:sz w:val="24"/>
                <w:szCs w:val="24"/>
              </w:rPr>
              <w:t xml:space="preserve"> </w:t>
            </w:r>
            <w:proofErr w:type="spellStart"/>
            <w:r w:rsidRPr="00AE7AB0">
              <w:rPr>
                <w:sz w:val="24"/>
                <w:szCs w:val="24"/>
              </w:rPr>
              <w:t>Já,písnička</w:t>
            </w:r>
            <w:proofErr w:type="spellEnd"/>
          </w:p>
        </w:tc>
      </w:tr>
      <w:tr w:rsidR="009F6173" w:rsidTr="00A813F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9F6173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Německý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964146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1x544</w:t>
            </w:r>
            <w:r w:rsidR="001D5979">
              <w:rPr>
                <w:sz w:val="24"/>
                <w:szCs w:val="24"/>
              </w:rPr>
              <w:t>, 1x</w:t>
            </w:r>
            <w:r w:rsidR="0055005C">
              <w:rPr>
                <w:sz w:val="24"/>
                <w:szCs w:val="24"/>
              </w:rPr>
              <w:t>524, 1x644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6173" w:rsidRDefault="009F6173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9F6173" w:rsidP="0038126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Občanská výchova</w:t>
            </w:r>
            <w:r w:rsidR="00841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2866F6" w:rsidP="003735CE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</w:t>
            </w:r>
            <w:r w:rsidR="003735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4 </w:t>
            </w:r>
          </w:p>
        </w:tc>
      </w:tr>
      <w:tr w:rsidR="002F46AD" w:rsidTr="00A813F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Dějepis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E20C28" w:rsidP="00A369AE">
            <w:pPr>
              <w:spacing w:before="20" w:after="20"/>
              <w:rPr>
                <w:sz w:val="24"/>
                <w:szCs w:val="24"/>
              </w:rPr>
            </w:pPr>
            <w:r w:rsidRPr="000B6311">
              <w:rPr>
                <w:color w:val="000000" w:themeColor="text1"/>
                <w:sz w:val="24"/>
                <w:szCs w:val="24"/>
              </w:rPr>
              <w:t>1x</w:t>
            </w:r>
            <w:r w:rsidR="00A369AE" w:rsidRPr="000B6311">
              <w:rPr>
                <w:color w:val="000000" w:themeColor="text1"/>
                <w:sz w:val="24"/>
                <w:szCs w:val="24"/>
              </w:rPr>
              <w:t>444 + silný obal!!</w:t>
            </w:r>
            <w:r w:rsidRPr="000B6311">
              <w:rPr>
                <w:color w:val="000000" w:themeColor="text1"/>
                <w:sz w:val="24"/>
                <w:szCs w:val="24"/>
              </w:rPr>
              <w:t xml:space="preserve"> 1x524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381263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Rodinná výchova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430E8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1x524</w:t>
            </w:r>
          </w:p>
        </w:tc>
      </w:tr>
      <w:tr w:rsidR="00C8731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D" w:rsidRDefault="00C8731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Zeměpis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D" w:rsidRDefault="003C79FB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58A5">
              <w:rPr>
                <w:sz w:val="24"/>
                <w:szCs w:val="24"/>
              </w:rPr>
              <w:t>x 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731D" w:rsidRDefault="00C8731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D" w:rsidRDefault="00C8731D" w:rsidP="002F46AD">
            <w:pPr>
              <w:spacing w:before="20" w:after="20"/>
              <w:rPr>
                <w:sz w:val="24"/>
                <w:szCs w:val="24"/>
              </w:rPr>
            </w:pPr>
            <w:r w:rsidRPr="008D00AD">
              <w:rPr>
                <w:sz w:val="24"/>
                <w:szCs w:val="24"/>
              </w:rPr>
              <w:t>Chemie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D" w:rsidRDefault="00C8731D" w:rsidP="006514CA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440 + podložka, 2x 524</w:t>
            </w:r>
          </w:p>
        </w:tc>
      </w:tr>
      <w:tr w:rsidR="00C8731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D" w:rsidRDefault="00C8731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D" w:rsidRDefault="00C8731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1x444, 1x524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731D" w:rsidRDefault="00C8731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D" w:rsidRDefault="00C8731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D" w:rsidRDefault="00C8731D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</w:tbl>
    <w:p w:rsidR="002F46AD" w:rsidRDefault="002F46AD" w:rsidP="002F46AD">
      <w:pPr>
        <w:rPr>
          <w:sz w:val="6"/>
          <w:szCs w:val="6"/>
        </w:rPr>
      </w:pPr>
    </w:p>
    <w:p w:rsidR="005A2997" w:rsidRDefault="005A2997"/>
    <w:p w:rsidR="005A2997" w:rsidRPr="005A2997" w:rsidRDefault="005A2997" w:rsidP="005A2997"/>
    <w:p w:rsidR="005A2997" w:rsidRDefault="005A2997" w:rsidP="005A2997"/>
    <w:p w:rsidR="005A2997" w:rsidRDefault="00A659B9" w:rsidP="00123568">
      <w:pPr>
        <w:tabs>
          <w:tab w:val="left" w:pos="8080"/>
        </w:tabs>
        <w:rPr>
          <w:sz w:val="22"/>
        </w:rPr>
      </w:pPr>
      <w:r>
        <w:rPr>
          <w:sz w:val="22"/>
        </w:rPr>
        <w:t xml:space="preserve">     </w:t>
      </w:r>
      <w:r w:rsidR="005A2997" w:rsidRPr="00123568">
        <w:rPr>
          <w:sz w:val="22"/>
        </w:rPr>
        <w:t>V</w:t>
      </w:r>
      <w:r w:rsidR="00123568">
        <w:rPr>
          <w:sz w:val="22"/>
        </w:rPr>
        <w:t> červnu 201</w:t>
      </w:r>
      <w:r w:rsidR="0049241C">
        <w:rPr>
          <w:sz w:val="22"/>
        </w:rPr>
        <w:t>8</w:t>
      </w:r>
    </w:p>
    <w:p w:rsidR="00123568" w:rsidRPr="00123568" w:rsidRDefault="00123568" w:rsidP="00123568">
      <w:pPr>
        <w:tabs>
          <w:tab w:val="left" w:pos="8080"/>
        </w:tabs>
        <w:rPr>
          <w:sz w:val="22"/>
        </w:rPr>
      </w:pPr>
      <w:r>
        <w:rPr>
          <w:sz w:val="22"/>
        </w:rPr>
        <w:tab/>
      </w:r>
      <w:r w:rsidR="00A659B9">
        <w:rPr>
          <w:sz w:val="22"/>
        </w:rPr>
        <w:t>Martina Němcová</w:t>
      </w:r>
    </w:p>
    <w:sectPr w:rsidR="00123568" w:rsidRPr="00123568">
      <w:pgSz w:w="11907" w:h="16840" w:code="9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AD"/>
    <w:rsid w:val="00000EA3"/>
    <w:rsid w:val="00002257"/>
    <w:rsid w:val="00002E6E"/>
    <w:rsid w:val="000051BC"/>
    <w:rsid w:val="00005421"/>
    <w:rsid w:val="00005923"/>
    <w:rsid w:val="00006F61"/>
    <w:rsid w:val="000078BD"/>
    <w:rsid w:val="00007D9F"/>
    <w:rsid w:val="000101D9"/>
    <w:rsid w:val="00011053"/>
    <w:rsid w:val="00012B94"/>
    <w:rsid w:val="00012CEE"/>
    <w:rsid w:val="000153DF"/>
    <w:rsid w:val="00015873"/>
    <w:rsid w:val="00022CA3"/>
    <w:rsid w:val="000243CD"/>
    <w:rsid w:val="00033E1F"/>
    <w:rsid w:val="0003641A"/>
    <w:rsid w:val="00041F05"/>
    <w:rsid w:val="00046679"/>
    <w:rsid w:val="00050AAB"/>
    <w:rsid w:val="000516FA"/>
    <w:rsid w:val="00053969"/>
    <w:rsid w:val="00062252"/>
    <w:rsid w:val="00064787"/>
    <w:rsid w:val="00071895"/>
    <w:rsid w:val="00072CC1"/>
    <w:rsid w:val="000756AD"/>
    <w:rsid w:val="00080390"/>
    <w:rsid w:val="000811D7"/>
    <w:rsid w:val="000819E0"/>
    <w:rsid w:val="000833B0"/>
    <w:rsid w:val="0008410A"/>
    <w:rsid w:val="00084EC8"/>
    <w:rsid w:val="00084F51"/>
    <w:rsid w:val="000850B7"/>
    <w:rsid w:val="00090344"/>
    <w:rsid w:val="0009114C"/>
    <w:rsid w:val="00092A8A"/>
    <w:rsid w:val="000965EE"/>
    <w:rsid w:val="000A22F7"/>
    <w:rsid w:val="000A3606"/>
    <w:rsid w:val="000A4029"/>
    <w:rsid w:val="000A4A8B"/>
    <w:rsid w:val="000A536C"/>
    <w:rsid w:val="000A6E05"/>
    <w:rsid w:val="000A6EB7"/>
    <w:rsid w:val="000A7275"/>
    <w:rsid w:val="000B4986"/>
    <w:rsid w:val="000B6311"/>
    <w:rsid w:val="000C5E83"/>
    <w:rsid w:val="000C7B32"/>
    <w:rsid w:val="000D0C58"/>
    <w:rsid w:val="000D3106"/>
    <w:rsid w:val="000D3BFB"/>
    <w:rsid w:val="000D4E1B"/>
    <w:rsid w:val="000E1C51"/>
    <w:rsid w:val="000E2295"/>
    <w:rsid w:val="000E3A36"/>
    <w:rsid w:val="000E789E"/>
    <w:rsid w:val="000F07C4"/>
    <w:rsid w:val="000F092C"/>
    <w:rsid w:val="000F1419"/>
    <w:rsid w:val="000F1895"/>
    <w:rsid w:val="000F2CBF"/>
    <w:rsid w:val="001005C7"/>
    <w:rsid w:val="00101741"/>
    <w:rsid w:val="00105755"/>
    <w:rsid w:val="00107637"/>
    <w:rsid w:val="00107F6E"/>
    <w:rsid w:val="00115C02"/>
    <w:rsid w:val="00117329"/>
    <w:rsid w:val="00123568"/>
    <w:rsid w:val="001279A4"/>
    <w:rsid w:val="0013053F"/>
    <w:rsid w:val="00133F40"/>
    <w:rsid w:val="00137183"/>
    <w:rsid w:val="00137B61"/>
    <w:rsid w:val="00141292"/>
    <w:rsid w:val="00142E5A"/>
    <w:rsid w:val="0014791E"/>
    <w:rsid w:val="001510F3"/>
    <w:rsid w:val="0015581C"/>
    <w:rsid w:val="001578AE"/>
    <w:rsid w:val="001610F1"/>
    <w:rsid w:val="001612AB"/>
    <w:rsid w:val="00164919"/>
    <w:rsid w:val="00167395"/>
    <w:rsid w:val="00173B61"/>
    <w:rsid w:val="00175DDE"/>
    <w:rsid w:val="00176B05"/>
    <w:rsid w:val="00180C60"/>
    <w:rsid w:val="00180FF8"/>
    <w:rsid w:val="00181051"/>
    <w:rsid w:val="00182AC9"/>
    <w:rsid w:val="001910E8"/>
    <w:rsid w:val="001A29B2"/>
    <w:rsid w:val="001A330A"/>
    <w:rsid w:val="001A5DB0"/>
    <w:rsid w:val="001A62B3"/>
    <w:rsid w:val="001A73E9"/>
    <w:rsid w:val="001B0ED5"/>
    <w:rsid w:val="001B11BB"/>
    <w:rsid w:val="001B14C0"/>
    <w:rsid w:val="001B4FBD"/>
    <w:rsid w:val="001B7AF6"/>
    <w:rsid w:val="001B7B53"/>
    <w:rsid w:val="001C0DB2"/>
    <w:rsid w:val="001C1167"/>
    <w:rsid w:val="001C16FC"/>
    <w:rsid w:val="001C2CF0"/>
    <w:rsid w:val="001C4F08"/>
    <w:rsid w:val="001C6377"/>
    <w:rsid w:val="001D5979"/>
    <w:rsid w:val="001E09F1"/>
    <w:rsid w:val="001E3E65"/>
    <w:rsid w:val="001E493F"/>
    <w:rsid w:val="001E5888"/>
    <w:rsid w:val="001E6699"/>
    <w:rsid w:val="001E6811"/>
    <w:rsid w:val="001F4496"/>
    <w:rsid w:val="001F454A"/>
    <w:rsid w:val="001F5833"/>
    <w:rsid w:val="001F7D88"/>
    <w:rsid w:val="002007C0"/>
    <w:rsid w:val="00202ED4"/>
    <w:rsid w:val="00204FFC"/>
    <w:rsid w:val="00206CE1"/>
    <w:rsid w:val="00207DCD"/>
    <w:rsid w:val="0021121E"/>
    <w:rsid w:val="0021171E"/>
    <w:rsid w:val="00212781"/>
    <w:rsid w:val="00214F51"/>
    <w:rsid w:val="002157F9"/>
    <w:rsid w:val="00215A5D"/>
    <w:rsid w:val="002173FF"/>
    <w:rsid w:val="00221C94"/>
    <w:rsid w:val="00225B8A"/>
    <w:rsid w:val="00227B94"/>
    <w:rsid w:val="00231D3C"/>
    <w:rsid w:val="00231FBC"/>
    <w:rsid w:val="00236B7B"/>
    <w:rsid w:val="002401DD"/>
    <w:rsid w:val="002430E8"/>
    <w:rsid w:val="00243523"/>
    <w:rsid w:val="002459CC"/>
    <w:rsid w:val="0025136F"/>
    <w:rsid w:val="00262D1C"/>
    <w:rsid w:val="00264E4F"/>
    <w:rsid w:val="00266486"/>
    <w:rsid w:val="00266E59"/>
    <w:rsid w:val="0027140A"/>
    <w:rsid w:val="00272844"/>
    <w:rsid w:val="00282EB1"/>
    <w:rsid w:val="00283F07"/>
    <w:rsid w:val="00285989"/>
    <w:rsid w:val="0028631A"/>
    <w:rsid w:val="002866F6"/>
    <w:rsid w:val="00292DC6"/>
    <w:rsid w:val="0029385E"/>
    <w:rsid w:val="002A012E"/>
    <w:rsid w:val="002A442F"/>
    <w:rsid w:val="002A6EF1"/>
    <w:rsid w:val="002B1B24"/>
    <w:rsid w:val="002B1DE6"/>
    <w:rsid w:val="002B2A89"/>
    <w:rsid w:val="002B5048"/>
    <w:rsid w:val="002B656E"/>
    <w:rsid w:val="002B7EB4"/>
    <w:rsid w:val="002C189E"/>
    <w:rsid w:val="002C3173"/>
    <w:rsid w:val="002D247E"/>
    <w:rsid w:val="002D262B"/>
    <w:rsid w:val="002E186D"/>
    <w:rsid w:val="002E280A"/>
    <w:rsid w:val="002E44D0"/>
    <w:rsid w:val="002E624B"/>
    <w:rsid w:val="002E6FAE"/>
    <w:rsid w:val="002F2DCE"/>
    <w:rsid w:val="002F46AD"/>
    <w:rsid w:val="002F52A4"/>
    <w:rsid w:val="002F7699"/>
    <w:rsid w:val="00301575"/>
    <w:rsid w:val="00301CEE"/>
    <w:rsid w:val="0030222F"/>
    <w:rsid w:val="00306B0A"/>
    <w:rsid w:val="00307603"/>
    <w:rsid w:val="0031028E"/>
    <w:rsid w:val="00313F16"/>
    <w:rsid w:val="00315791"/>
    <w:rsid w:val="00315CA0"/>
    <w:rsid w:val="003177F2"/>
    <w:rsid w:val="00317D97"/>
    <w:rsid w:val="00323AA8"/>
    <w:rsid w:val="0032551D"/>
    <w:rsid w:val="00325DF0"/>
    <w:rsid w:val="0032724D"/>
    <w:rsid w:val="00327FB0"/>
    <w:rsid w:val="003333A1"/>
    <w:rsid w:val="003354ED"/>
    <w:rsid w:val="00335675"/>
    <w:rsid w:val="00335BF2"/>
    <w:rsid w:val="00342278"/>
    <w:rsid w:val="003445C6"/>
    <w:rsid w:val="0034697B"/>
    <w:rsid w:val="00350542"/>
    <w:rsid w:val="00353914"/>
    <w:rsid w:val="00353B72"/>
    <w:rsid w:val="003562CB"/>
    <w:rsid w:val="00356F53"/>
    <w:rsid w:val="00363AF2"/>
    <w:rsid w:val="00371D24"/>
    <w:rsid w:val="0037241E"/>
    <w:rsid w:val="003735CE"/>
    <w:rsid w:val="00380C68"/>
    <w:rsid w:val="00381263"/>
    <w:rsid w:val="00382798"/>
    <w:rsid w:val="00383F8F"/>
    <w:rsid w:val="00386729"/>
    <w:rsid w:val="003872EB"/>
    <w:rsid w:val="003907A7"/>
    <w:rsid w:val="00391212"/>
    <w:rsid w:val="0039520D"/>
    <w:rsid w:val="00395616"/>
    <w:rsid w:val="003960B4"/>
    <w:rsid w:val="00397712"/>
    <w:rsid w:val="003A2D7F"/>
    <w:rsid w:val="003A32F8"/>
    <w:rsid w:val="003A557A"/>
    <w:rsid w:val="003B3617"/>
    <w:rsid w:val="003B4EEA"/>
    <w:rsid w:val="003B6549"/>
    <w:rsid w:val="003C27E3"/>
    <w:rsid w:val="003C2CFE"/>
    <w:rsid w:val="003C318B"/>
    <w:rsid w:val="003C460E"/>
    <w:rsid w:val="003C79FB"/>
    <w:rsid w:val="003D03F2"/>
    <w:rsid w:val="003D140C"/>
    <w:rsid w:val="003D2135"/>
    <w:rsid w:val="003D3718"/>
    <w:rsid w:val="003D3EEA"/>
    <w:rsid w:val="003D4571"/>
    <w:rsid w:val="003D466A"/>
    <w:rsid w:val="003D496E"/>
    <w:rsid w:val="003D4FE2"/>
    <w:rsid w:val="003D6AEC"/>
    <w:rsid w:val="003E131A"/>
    <w:rsid w:val="003E1AC2"/>
    <w:rsid w:val="003E2A0F"/>
    <w:rsid w:val="003E5901"/>
    <w:rsid w:val="003E6816"/>
    <w:rsid w:val="003E74A2"/>
    <w:rsid w:val="003E78EC"/>
    <w:rsid w:val="003F4240"/>
    <w:rsid w:val="003F4FB8"/>
    <w:rsid w:val="003F610D"/>
    <w:rsid w:val="003F6D84"/>
    <w:rsid w:val="003F7D6F"/>
    <w:rsid w:val="0040567B"/>
    <w:rsid w:val="004130AB"/>
    <w:rsid w:val="00413A85"/>
    <w:rsid w:val="0041464E"/>
    <w:rsid w:val="00415FDD"/>
    <w:rsid w:val="00420450"/>
    <w:rsid w:val="00420F51"/>
    <w:rsid w:val="0042416B"/>
    <w:rsid w:val="004268F4"/>
    <w:rsid w:val="00427904"/>
    <w:rsid w:val="00430AB5"/>
    <w:rsid w:val="004336A2"/>
    <w:rsid w:val="004336D7"/>
    <w:rsid w:val="0043585F"/>
    <w:rsid w:val="00436255"/>
    <w:rsid w:val="00440569"/>
    <w:rsid w:val="00441715"/>
    <w:rsid w:val="00443592"/>
    <w:rsid w:val="00444346"/>
    <w:rsid w:val="004470DC"/>
    <w:rsid w:val="00462069"/>
    <w:rsid w:val="004637A5"/>
    <w:rsid w:val="00463EC8"/>
    <w:rsid w:val="00465904"/>
    <w:rsid w:val="00467087"/>
    <w:rsid w:val="00467A87"/>
    <w:rsid w:val="00472509"/>
    <w:rsid w:val="00474985"/>
    <w:rsid w:val="00475098"/>
    <w:rsid w:val="004813E3"/>
    <w:rsid w:val="004816FB"/>
    <w:rsid w:val="00487F07"/>
    <w:rsid w:val="00490C42"/>
    <w:rsid w:val="00491EBD"/>
    <w:rsid w:val="0049241C"/>
    <w:rsid w:val="00492C4A"/>
    <w:rsid w:val="00492ED1"/>
    <w:rsid w:val="00495BA7"/>
    <w:rsid w:val="004A214A"/>
    <w:rsid w:val="004A5271"/>
    <w:rsid w:val="004A67AC"/>
    <w:rsid w:val="004B4494"/>
    <w:rsid w:val="004B5175"/>
    <w:rsid w:val="004B62C1"/>
    <w:rsid w:val="004B67F0"/>
    <w:rsid w:val="004B6E36"/>
    <w:rsid w:val="004C0A5D"/>
    <w:rsid w:val="004C1091"/>
    <w:rsid w:val="004C3AEA"/>
    <w:rsid w:val="004C6F85"/>
    <w:rsid w:val="004D02BF"/>
    <w:rsid w:val="004D05E8"/>
    <w:rsid w:val="004D1F0A"/>
    <w:rsid w:val="004D5BC0"/>
    <w:rsid w:val="004D692E"/>
    <w:rsid w:val="004D6B17"/>
    <w:rsid w:val="004D73EC"/>
    <w:rsid w:val="004E045B"/>
    <w:rsid w:val="004E1C18"/>
    <w:rsid w:val="004E1D74"/>
    <w:rsid w:val="004E2CBC"/>
    <w:rsid w:val="004E6ED0"/>
    <w:rsid w:val="004F0ADA"/>
    <w:rsid w:val="004F0C99"/>
    <w:rsid w:val="004F24BD"/>
    <w:rsid w:val="004F26F8"/>
    <w:rsid w:val="004F7EDC"/>
    <w:rsid w:val="005015E5"/>
    <w:rsid w:val="0050250B"/>
    <w:rsid w:val="00502839"/>
    <w:rsid w:val="00503A1A"/>
    <w:rsid w:val="005048FD"/>
    <w:rsid w:val="00505BCF"/>
    <w:rsid w:val="0050660B"/>
    <w:rsid w:val="00524E98"/>
    <w:rsid w:val="005277AB"/>
    <w:rsid w:val="005316FE"/>
    <w:rsid w:val="00537B5C"/>
    <w:rsid w:val="005405EB"/>
    <w:rsid w:val="00544695"/>
    <w:rsid w:val="00544BE2"/>
    <w:rsid w:val="00545E95"/>
    <w:rsid w:val="0055005C"/>
    <w:rsid w:val="00552DA5"/>
    <w:rsid w:val="00554863"/>
    <w:rsid w:val="0055512F"/>
    <w:rsid w:val="00556436"/>
    <w:rsid w:val="00560555"/>
    <w:rsid w:val="0056095B"/>
    <w:rsid w:val="005609FC"/>
    <w:rsid w:val="00562E10"/>
    <w:rsid w:val="00564110"/>
    <w:rsid w:val="00566AEF"/>
    <w:rsid w:val="005676B0"/>
    <w:rsid w:val="00571EE0"/>
    <w:rsid w:val="005723F3"/>
    <w:rsid w:val="005730C2"/>
    <w:rsid w:val="00576337"/>
    <w:rsid w:val="0057679F"/>
    <w:rsid w:val="00577661"/>
    <w:rsid w:val="00577DF5"/>
    <w:rsid w:val="0058127A"/>
    <w:rsid w:val="0058454E"/>
    <w:rsid w:val="005926BE"/>
    <w:rsid w:val="00593258"/>
    <w:rsid w:val="005978A2"/>
    <w:rsid w:val="005A2997"/>
    <w:rsid w:val="005A312C"/>
    <w:rsid w:val="005A351D"/>
    <w:rsid w:val="005A4179"/>
    <w:rsid w:val="005A7BC2"/>
    <w:rsid w:val="005B1EF0"/>
    <w:rsid w:val="005B2B34"/>
    <w:rsid w:val="005B4097"/>
    <w:rsid w:val="005B41A5"/>
    <w:rsid w:val="005B4235"/>
    <w:rsid w:val="005B4CA8"/>
    <w:rsid w:val="005C16E2"/>
    <w:rsid w:val="005C50C3"/>
    <w:rsid w:val="005C5FDA"/>
    <w:rsid w:val="005D0966"/>
    <w:rsid w:val="005D14E9"/>
    <w:rsid w:val="005D4046"/>
    <w:rsid w:val="005D6D66"/>
    <w:rsid w:val="005D7CC2"/>
    <w:rsid w:val="005E18DC"/>
    <w:rsid w:val="005E4509"/>
    <w:rsid w:val="005E7196"/>
    <w:rsid w:val="005E7C8C"/>
    <w:rsid w:val="005F1354"/>
    <w:rsid w:val="005F1BBA"/>
    <w:rsid w:val="005F2FFF"/>
    <w:rsid w:val="005F63F9"/>
    <w:rsid w:val="00601705"/>
    <w:rsid w:val="00602F07"/>
    <w:rsid w:val="00607CC6"/>
    <w:rsid w:val="0061128E"/>
    <w:rsid w:val="0061379A"/>
    <w:rsid w:val="00617884"/>
    <w:rsid w:val="00617A45"/>
    <w:rsid w:val="00620781"/>
    <w:rsid w:val="00627A0C"/>
    <w:rsid w:val="00627FF2"/>
    <w:rsid w:val="00631336"/>
    <w:rsid w:val="00633FD7"/>
    <w:rsid w:val="00634BC5"/>
    <w:rsid w:val="0063667E"/>
    <w:rsid w:val="00637193"/>
    <w:rsid w:val="006420B9"/>
    <w:rsid w:val="00642F8A"/>
    <w:rsid w:val="006442DF"/>
    <w:rsid w:val="00646208"/>
    <w:rsid w:val="00646433"/>
    <w:rsid w:val="00650ADA"/>
    <w:rsid w:val="00651AD8"/>
    <w:rsid w:val="00652CD7"/>
    <w:rsid w:val="00654D02"/>
    <w:rsid w:val="00657A7B"/>
    <w:rsid w:val="00657D22"/>
    <w:rsid w:val="00660715"/>
    <w:rsid w:val="00660DA2"/>
    <w:rsid w:val="006639CB"/>
    <w:rsid w:val="00666871"/>
    <w:rsid w:val="00667BDC"/>
    <w:rsid w:val="00670328"/>
    <w:rsid w:val="006728C5"/>
    <w:rsid w:val="006747B3"/>
    <w:rsid w:val="00675917"/>
    <w:rsid w:val="006759C0"/>
    <w:rsid w:val="00680F21"/>
    <w:rsid w:val="00681E4F"/>
    <w:rsid w:val="006822CD"/>
    <w:rsid w:val="00682382"/>
    <w:rsid w:val="00682A1F"/>
    <w:rsid w:val="00690CC0"/>
    <w:rsid w:val="00691EFF"/>
    <w:rsid w:val="0069338E"/>
    <w:rsid w:val="00696BAC"/>
    <w:rsid w:val="006B0F1F"/>
    <w:rsid w:val="006B536D"/>
    <w:rsid w:val="006B65C4"/>
    <w:rsid w:val="006C2482"/>
    <w:rsid w:val="006C47E7"/>
    <w:rsid w:val="006C5BB9"/>
    <w:rsid w:val="006C737A"/>
    <w:rsid w:val="006D065A"/>
    <w:rsid w:val="006D5F01"/>
    <w:rsid w:val="006E2E24"/>
    <w:rsid w:val="006E4D1A"/>
    <w:rsid w:val="006E67AF"/>
    <w:rsid w:val="006E73AD"/>
    <w:rsid w:val="006E7BEC"/>
    <w:rsid w:val="006F0791"/>
    <w:rsid w:val="006F3FD0"/>
    <w:rsid w:val="006F5D33"/>
    <w:rsid w:val="006F6340"/>
    <w:rsid w:val="006F6453"/>
    <w:rsid w:val="007022B4"/>
    <w:rsid w:val="00706E77"/>
    <w:rsid w:val="0071029D"/>
    <w:rsid w:val="00710989"/>
    <w:rsid w:val="00710DF0"/>
    <w:rsid w:val="0071368C"/>
    <w:rsid w:val="00716F94"/>
    <w:rsid w:val="00721CFA"/>
    <w:rsid w:val="00724122"/>
    <w:rsid w:val="0072608B"/>
    <w:rsid w:val="00727BCD"/>
    <w:rsid w:val="0073093B"/>
    <w:rsid w:val="0073324D"/>
    <w:rsid w:val="007362D3"/>
    <w:rsid w:val="00736471"/>
    <w:rsid w:val="00740E1C"/>
    <w:rsid w:val="007437C6"/>
    <w:rsid w:val="00743E67"/>
    <w:rsid w:val="00744A5A"/>
    <w:rsid w:val="00744FBC"/>
    <w:rsid w:val="0074724B"/>
    <w:rsid w:val="00751006"/>
    <w:rsid w:val="00751647"/>
    <w:rsid w:val="00752F96"/>
    <w:rsid w:val="007603A1"/>
    <w:rsid w:val="007618C2"/>
    <w:rsid w:val="00764E7F"/>
    <w:rsid w:val="007663EA"/>
    <w:rsid w:val="00766627"/>
    <w:rsid w:val="00766861"/>
    <w:rsid w:val="00766C99"/>
    <w:rsid w:val="00767255"/>
    <w:rsid w:val="00767516"/>
    <w:rsid w:val="00767ACC"/>
    <w:rsid w:val="00767BEF"/>
    <w:rsid w:val="007706A4"/>
    <w:rsid w:val="00770CC2"/>
    <w:rsid w:val="00772F99"/>
    <w:rsid w:val="0077310E"/>
    <w:rsid w:val="00777D41"/>
    <w:rsid w:val="00780891"/>
    <w:rsid w:val="00782C25"/>
    <w:rsid w:val="00782EE7"/>
    <w:rsid w:val="00784FE8"/>
    <w:rsid w:val="007860BC"/>
    <w:rsid w:val="00787CDB"/>
    <w:rsid w:val="00791507"/>
    <w:rsid w:val="00791F4D"/>
    <w:rsid w:val="00792ADF"/>
    <w:rsid w:val="00796AF4"/>
    <w:rsid w:val="007A047A"/>
    <w:rsid w:val="007B5A49"/>
    <w:rsid w:val="007B7D76"/>
    <w:rsid w:val="007C13EC"/>
    <w:rsid w:val="007C23CD"/>
    <w:rsid w:val="007C6235"/>
    <w:rsid w:val="007D11E1"/>
    <w:rsid w:val="007D2CA6"/>
    <w:rsid w:val="007D60B8"/>
    <w:rsid w:val="007D694B"/>
    <w:rsid w:val="007D6EA7"/>
    <w:rsid w:val="007E10D2"/>
    <w:rsid w:val="007E1F44"/>
    <w:rsid w:val="007E23F6"/>
    <w:rsid w:val="007E69AE"/>
    <w:rsid w:val="007E78A2"/>
    <w:rsid w:val="007F2C7A"/>
    <w:rsid w:val="007F31D3"/>
    <w:rsid w:val="007F4957"/>
    <w:rsid w:val="007F5013"/>
    <w:rsid w:val="007F503E"/>
    <w:rsid w:val="00801374"/>
    <w:rsid w:val="008016A5"/>
    <w:rsid w:val="008051C7"/>
    <w:rsid w:val="008123B7"/>
    <w:rsid w:val="0081311B"/>
    <w:rsid w:val="00814BCA"/>
    <w:rsid w:val="00824576"/>
    <w:rsid w:val="00824789"/>
    <w:rsid w:val="00825A94"/>
    <w:rsid w:val="00830B88"/>
    <w:rsid w:val="00830C60"/>
    <w:rsid w:val="00841AF8"/>
    <w:rsid w:val="00846955"/>
    <w:rsid w:val="008504BC"/>
    <w:rsid w:val="00850B96"/>
    <w:rsid w:val="0085139B"/>
    <w:rsid w:val="00851D27"/>
    <w:rsid w:val="00852A58"/>
    <w:rsid w:val="00853137"/>
    <w:rsid w:val="008546B7"/>
    <w:rsid w:val="00855378"/>
    <w:rsid w:val="00856354"/>
    <w:rsid w:val="008567F9"/>
    <w:rsid w:val="00857D40"/>
    <w:rsid w:val="00860226"/>
    <w:rsid w:val="00861561"/>
    <w:rsid w:val="00861B46"/>
    <w:rsid w:val="008635BB"/>
    <w:rsid w:val="00865B6C"/>
    <w:rsid w:val="00866BB1"/>
    <w:rsid w:val="00870676"/>
    <w:rsid w:val="008717EA"/>
    <w:rsid w:val="00871CCF"/>
    <w:rsid w:val="00872C98"/>
    <w:rsid w:val="008730B3"/>
    <w:rsid w:val="00875C98"/>
    <w:rsid w:val="00884BF3"/>
    <w:rsid w:val="00891136"/>
    <w:rsid w:val="00891E22"/>
    <w:rsid w:val="00893C57"/>
    <w:rsid w:val="00895738"/>
    <w:rsid w:val="008A3EDB"/>
    <w:rsid w:val="008A45E6"/>
    <w:rsid w:val="008A4B34"/>
    <w:rsid w:val="008A6148"/>
    <w:rsid w:val="008B0D05"/>
    <w:rsid w:val="008B4004"/>
    <w:rsid w:val="008B789C"/>
    <w:rsid w:val="008C2BE3"/>
    <w:rsid w:val="008C4D88"/>
    <w:rsid w:val="008C59A8"/>
    <w:rsid w:val="008D00AD"/>
    <w:rsid w:val="008D23D7"/>
    <w:rsid w:val="008D2579"/>
    <w:rsid w:val="008D4707"/>
    <w:rsid w:val="008D5A37"/>
    <w:rsid w:val="008D628E"/>
    <w:rsid w:val="008D6931"/>
    <w:rsid w:val="008D6D0E"/>
    <w:rsid w:val="008E0BD9"/>
    <w:rsid w:val="008E20FA"/>
    <w:rsid w:val="008E217C"/>
    <w:rsid w:val="008E26AB"/>
    <w:rsid w:val="008E276C"/>
    <w:rsid w:val="008E432A"/>
    <w:rsid w:val="008E761C"/>
    <w:rsid w:val="008F2DA5"/>
    <w:rsid w:val="00903CDA"/>
    <w:rsid w:val="00905016"/>
    <w:rsid w:val="00906295"/>
    <w:rsid w:val="00906BBD"/>
    <w:rsid w:val="00907165"/>
    <w:rsid w:val="0090728C"/>
    <w:rsid w:val="00907CC9"/>
    <w:rsid w:val="00914EDD"/>
    <w:rsid w:val="00917016"/>
    <w:rsid w:val="0091798C"/>
    <w:rsid w:val="00922D33"/>
    <w:rsid w:val="00924B73"/>
    <w:rsid w:val="00924F7D"/>
    <w:rsid w:val="00927043"/>
    <w:rsid w:val="00931054"/>
    <w:rsid w:val="009314E8"/>
    <w:rsid w:val="00931F47"/>
    <w:rsid w:val="009331BB"/>
    <w:rsid w:val="009331E5"/>
    <w:rsid w:val="009356E8"/>
    <w:rsid w:val="00941DCA"/>
    <w:rsid w:val="0094559C"/>
    <w:rsid w:val="009469F7"/>
    <w:rsid w:val="00947190"/>
    <w:rsid w:val="0095391A"/>
    <w:rsid w:val="009539C1"/>
    <w:rsid w:val="0096072C"/>
    <w:rsid w:val="00961C11"/>
    <w:rsid w:val="00963BB0"/>
    <w:rsid w:val="00964054"/>
    <w:rsid w:val="00964146"/>
    <w:rsid w:val="009642E5"/>
    <w:rsid w:val="00972B79"/>
    <w:rsid w:val="00973804"/>
    <w:rsid w:val="00987FF0"/>
    <w:rsid w:val="00992905"/>
    <w:rsid w:val="009948BC"/>
    <w:rsid w:val="00995413"/>
    <w:rsid w:val="009958A5"/>
    <w:rsid w:val="009A233E"/>
    <w:rsid w:val="009A2E5B"/>
    <w:rsid w:val="009A58B8"/>
    <w:rsid w:val="009A62C2"/>
    <w:rsid w:val="009A6DD5"/>
    <w:rsid w:val="009A7BBA"/>
    <w:rsid w:val="009B1398"/>
    <w:rsid w:val="009B2A87"/>
    <w:rsid w:val="009B2C64"/>
    <w:rsid w:val="009B42BD"/>
    <w:rsid w:val="009B4996"/>
    <w:rsid w:val="009B54E7"/>
    <w:rsid w:val="009B6B9F"/>
    <w:rsid w:val="009C01F4"/>
    <w:rsid w:val="009C1733"/>
    <w:rsid w:val="009C275F"/>
    <w:rsid w:val="009C3719"/>
    <w:rsid w:val="009C3B3B"/>
    <w:rsid w:val="009C6826"/>
    <w:rsid w:val="009D11A7"/>
    <w:rsid w:val="009D1EA6"/>
    <w:rsid w:val="009D219C"/>
    <w:rsid w:val="009D48E3"/>
    <w:rsid w:val="009D73C2"/>
    <w:rsid w:val="009D7BF2"/>
    <w:rsid w:val="009D7E84"/>
    <w:rsid w:val="009E12DD"/>
    <w:rsid w:val="009E2A1B"/>
    <w:rsid w:val="009E3F96"/>
    <w:rsid w:val="009E6A53"/>
    <w:rsid w:val="009F04DC"/>
    <w:rsid w:val="009F3661"/>
    <w:rsid w:val="009F3A42"/>
    <w:rsid w:val="009F6173"/>
    <w:rsid w:val="00A11125"/>
    <w:rsid w:val="00A20890"/>
    <w:rsid w:val="00A215EF"/>
    <w:rsid w:val="00A21B5F"/>
    <w:rsid w:val="00A235B3"/>
    <w:rsid w:val="00A26F45"/>
    <w:rsid w:val="00A3079E"/>
    <w:rsid w:val="00A30818"/>
    <w:rsid w:val="00A3299E"/>
    <w:rsid w:val="00A364A7"/>
    <w:rsid w:val="00A369AE"/>
    <w:rsid w:val="00A36F7C"/>
    <w:rsid w:val="00A37185"/>
    <w:rsid w:val="00A37BCB"/>
    <w:rsid w:val="00A37E45"/>
    <w:rsid w:val="00A4076B"/>
    <w:rsid w:val="00A4223B"/>
    <w:rsid w:val="00A439E1"/>
    <w:rsid w:val="00A448B0"/>
    <w:rsid w:val="00A539C8"/>
    <w:rsid w:val="00A54936"/>
    <w:rsid w:val="00A60193"/>
    <w:rsid w:val="00A603AD"/>
    <w:rsid w:val="00A61CE1"/>
    <w:rsid w:val="00A62FBA"/>
    <w:rsid w:val="00A659B9"/>
    <w:rsid w:val="00A74EC5"/>
    <w:rsid w:val="00A81156"/>
    <w:rsid w:val="00A813FB"/>
    <w:rsid w:val="00A81CF5"/>
    <w:rsid w:val="00A825CD"/>
    <w:rsid w:val="00A839C4"/>
    <w:rsid w:val="00A8455D"/>
    <w:rsid w:val="00A848ED"/>
    <w:rsid w:val="00A87DD1"/>
    <w:rsid w:val="00A92800"/>
    <w:rsid w:val="00A9572B"/>
    <w:rsid w:val="00A967A0"/>
    <w:rsid w:val="00AA0602"/>
    <w:rsid w:val="00AA3918"/>
    <w:rsid w:val="00AA3EB5"/>
    <w:rsid w:val="00AA468B"/>
    <w:rsid w:val="00AA65A9"/>
    <w:rsid w:val="00AB2D49"/>
    <w:rsid w:val="00AB4845"/>
    <w:rsid w:val="00AB51AD"/>
    <w:rsid w:val="00AB5A8E"/>
    <w:rsid w:val="00AB7055"/>
    <w:rsid w:val="00AC0F38"/>
    <w:rsid w:val="00AC2820"/>
    <w:rsid w:val="00AC32A0"/>
    <w:rsid w:val="00AC3F99"/>
    <w:rsid w:val="00AC4D36"/>
    <w:rsid w:val="00AC5190"/>
    <w:rsid w:val="00AC539B"/>
    <w:rsid w:val="00AD0A07"/>
    <w:rsid w:val="00AD0C66"/>
    <w:rsid w:val="00AD1EA4"/>
    <w:rsid w:val="00AD2466"/>
    <w:rsid w:val="00AD3D75"/>
    <w:rsid w:val="00AD63CE"/>
    <w:rsid w:val="00AD67C2"/>
    <w:rsid w:val="00AD6982"/>
    <w:rsid w:val="00AE0C9C"/>
    <w:rsid w:val="00AE1640"/>
    <w:rsid w:val="00AE2E73"/>
    <w:rsid w:val="00AE31EB"/>
    <w:rsid w:val="00AE3DF2"/>
    <w:rsid w:val="00AE456D"/>
    <w:rsid w:val="00AE7579"/>
    <w:rsid w:val="00AE7AB0"/>
    <w:rsid w:val="00AE7D79"/>
    <w:rsid w:val="00AF1B42"/>
    <w:rsid w:val="00AF21E3"/>
    <w:rsid w:val="00AF2CCD"/>
    <w:rsid w:val="00AF4106"/>
    <w:rsid w:val="00AF77DB"/>
    <w:rsid w:val="00B03768"/>
    <w:rsid w:val="00B042FB"/>
    <w:rsid w:val="00B079B1"/>
    <w:rsid w:val="00B11729"/>
    <w:rsid w:val="00B13B93"/>
    <w:rsid w:val="00B13BE3"/>
    <w:rsid w:val="00B167C0"/>
    <w:rsid w:val="00B21A71"/>
    <w:rsid w:val="00B242C5"/>
    <w:rsid w:val="00B24A66"/>
    <w:rsid w:val="00B24B60"/>
    <w:rsid w:val="00B262A5"/>
    <w:rsid w:val="00B26F52"/>
    <w:rsid w:val="00B34B0E"/>
    <w:rsid w:val="00B360A6"/>
    <w:rsid w:val="00B36637"/>
    <w:rsid w:val="00B3671A"/>
    <w:rsid w:val="00B4094D"/>
    <w:rsid w:val="00B40ABF"/>
    <w:rsid w:val="00B50CDF"/>
    <w:rsid w:val="00B521C7"/>
    <w:rsid w:val="00B526E9"/>
    <w:rsid w:val="00B542B0"/>
    <w:rsid w:val="00B55F39"/>
    <w:rsid w:val="00B6022E"/>
    <w:rsid w:val="00B62485"/>
    <w:rsid w:val="00B63D4F"/>
    <w:rsid w:val="00B64308"/>
    <w:rsid w:val="00B708E3"/>
    <w:rsid w:val="00B74748"/>
    <w:rsid w:val="00B76629"/>
    <w:rsid w:val="00B76852"/>
    <w:rsid w:val="00B76ACD"/>
    <w:rsid w:val="00B77236"/>
    <w:rsid w:val="00B830C5"/>
    <w:rsid w:val="00B83A33"/>
    <w:rsid w:val="00B847F4"/>
    <w:rsid w:val="00B86543"/>
    <w:rsid w:val="00B919A0"/>
    <w:rsid w:val="00B92C08"/>
    <w:rsid w:val="00B94B5A"/>
    <w:rsid w:val="00BA0721"/>
    <w:rsid w:val="00BA07A3"/>
    <w:rsid w:val="00BA3FEF"/>
    <w:rsid w:val="00BA4248"/>
    <w:rsid w:val="00BA5E3A"/>
    <w:rsid w:val="00BB15F9"/>
    <w:rsid w:val="00BB18A5"/>
    <w:rsid w:val="00BB248E"/>
    <w:rsid w:val="00BB3835"/>
    <w:rsid w:val="00BB5BF2"/>
    <w:rsid w:val="00BC0CE3"/>
    <w:rsid w:val="00BC20CD"/>
    <w:rsid w:val="00BC7F23"/>
    <w:rsid w:val="00BD0989"/>
    <w:rsid w:val="00BD2670"/>
    <w:rsid w:val="00BD5B2C"/>
    <w:rsid w:val="00BD63A4"/>
    <w:rsid w:val="00BE123F"/>
    <w:rsid w:val="00BE421B"/>
    <w:rsid w:val="00BF3075"/>
    <w:rsid w:val="00BF60D9"/>
    <w:rsid w:val="00C00BFD"/>
    <w:rsid w:val="00C01058"/>
    <w:rsid w:val="00C02ECD"/>
    <w:rsid w:val="00C04203"/>
    <w:rsid w:val="00C12A99"/>
    <w:rsid w:val="00C12E11"/>
    <w:rsid w:val="00C217BD"/>
    <w:rsid w:val="00C25B92"/>
    <w:rsid w:val="00C264A3"/>
    <w:rsid w:val="00C27E77"/>
    <w:rsid w:val="00C303C3"/>
    <w:rsid w:val="00C30D53"/>
    <w:rsid w:val="00C31C5C"/>
    <w:rsid w:val="00C32FCC"/>
    <w:rsid w:val="00C346A9"/>
    <w:rsid w:val="00C36A4F"/>
    <w:rsid w:val="00C50D70"/>
    <w:rsid w:val="00C5292F"/>
    <w:rsid w:val="00C544F9"/>
    <w:rsid w:val="00C5511F"/>
    <w:rsid w:val="00C5617C"/>
    <w:rsid w:val="00C62C65"/>
    <w:rsid w:val="00C62D34"/>
    <w:rsid w:val="00C63C94"/>
    <w:rsid w:val="00C64076"/>
    <w:rsid w:val="00C74920"/>
    <w:rsid w:val="00C74FD1"/>
    <w:rsid w:val="00C82447"/>
    <w:rsid w:val="00C84BF4"/>
    <w:rsid w:val="00C850BD"/>
    <w:rsid w:val="00C8731D"/>
    <w:rsid w:val="00C8787D"/>
    <w:rsid w:val="00C90B65"/>
    <w:rsid w:val="00C92683"/>
    <w:rsid w:val="00C93BFF"/>
    <w:rsid w:val="00C95A16"/>
    <w:rsid w:val="00C97804"/>
    <w:rsid w:val="00C979B2"/>
    <w:rsid w:val="00CA5B2D"/>
    <w:rsid w:val="00CA768D"/>
    <w:rsid w:val="00CB1030"/>
    <w:rsid w:val="00CB2AA9"/>
    <w:rsid w:val="00CC3A10"/>
    <w:rsid w:val="00CC58CA"/>
    <w:rsid w:val="00CC6522"/>
    <w:rsid w:val="00CC745B"/>
    <w:rsid w:val="00CC762B"/>
    <w:rsid w:val="00CD1257"/>
    <w:rsid w:val="00CD5360"/>
    <w:rsid w:val="00CD6849"/>
    <w:rsid w:val="00CD70AE"/>
    <w:rsid w:val="00CD779B"/>
    <w:rsid w:val="00CE015A"/>
    <w:rsid w:val="00CE01EF"/>
    <w:rsid w:val="00CE2A67"/>
    <w:rsid w:val="00CE3A40"/>
    <w:rsid w:val="00CE4342"/>
    <w:rsid w:val="00CE4DFB"/>
    <w:rsid w:val="00CE6F41"/>
    <w:rsid w:val="00CE70EB"/>
    <w:rsid w:val="00CF1669"/>
    <w:rsid w:val="00CF1D87"/>
    <w:rsid w:val="00CF68AA"/>
    <w:rsid w:val="00CF7382"/>
    <w:rsid w:val="00CF74CE"/>
    <w:rsid w:val="00CF7BF3"/>
    <w:rsid w:val="00D02DF9"/>
    <w:rsid w:val="00D03CE5"/>
    <w:rsid w:val="00D03F8C"/>
    <w:rsid w:val="00D048A9"/>
    <w:rsid w:val="00D0626E"/>
    <w:rsid w:val="00D1016E"/>
    <w:rsid w:val="00D1034D"/>
    <w:rsid w:val="00D103AF"/>
    <w:rsid w:val="00D10E27"/>
    <w:rsid w:val="00D15B59"/>
    <w:rsid w:val="00D161B5"/>
    <w:rsid w:val="00D22255"/>
    <w:rsid w:val="00D231DE"/>
    <w:rsid w:val="00D25E46"/>
    <w:rsid w:val="00D30761"/>
    <w:rsid w:val="00D32CC4"/>
    <w:rsid w:val="00D34A79"/>
    <w:rsid w:val="00D37D65"/>
    <w:rsid w:val="00D41223"/>
    <w:rsid w:val="00D41BFC"/>
    <w:rsid w:val="00D4358D"/>
    <w:rsid w:val="00D45007"/>
    <w:rsid w:val="00D45D70"/>
    <w:rsid w:val="00D46204"/>
    <w:rsid w:val="00D46A48"/>
    <w:rsid w:val="00D6048F"/>
    <w:rsid w:val="00D624FD"/>
    <w:rsid w:val="00D64F81"/>
    <w:rsid w:val="00D65586"/>
    <w:rsid w:val="00D659BB"/>
    <w:rsid w:val="00D66C01"/>
    <w:rsid w:val="00D70B49"/>
    <w:rsid w:val="00D71A69"/>
    <w:rsid w:val="00D74722"/>
    <w:rsid w:val="00D765AA"/>
    <w:rsid w:val="00D81721"/>
    <w:rsid w:val="00D82C75"/>
    <w:rsid w:val="00D91942"/>
    <w:rsid w:val="00D920F6"/>
    <w:rsid w:val="00D92725"/>
    <w:rsid w:val="00D94C1A"/>
    <w:rsid w:val="00D96F0C"/>
    <w:rsid w:val="00DA0A0F"/>
    <w:rsid w:val="00DA332A"/>
    <w:rsid w:val="00DB01F0"/>
    <w:rsid w:val="00DB0B11"/>
    <w:rsid w:val="00DB2BC8"/>
    <w:rsid w:val="00DB3BAC"/>
    <w:rsid w:val="00DB513E"/>
    <w:rsid w:val="00DC25AC"/>
    <w:rsid w:val="00DC412C"/>
    <w:rsid w:val="00DC42C9"/>
    <w:rsid w:val="00DC7636"/>
    <w:rsid w:val="00DD7070"/>
    <w:rsid w:val="00DE09B5"/>
    <w:rsid w:val="00DE0A31"/>
    <w:rsid w:val="00DE0D04"/>
    <w:rsid w:val="00DE7F4C"/>
    <w:rsid w:val="00DF21BC"/>
    <w:rsid w:val="00DF4096"/>
    <w:rsid w:val="00DF5407"/>
    <w:rsid w:val="00DF68DF"/>
    <w:rsid w:val="00DF75C8"/>
    <w:rsid w:val="00E0181B"/>
    <w:rsid w:val="00E02031"/>
    <w:rsid w:val="00E021D0"/>
    <w:rsid w:val="00E03978"/>
    <w:rsid w:val="00E05763"/>
    <w:rsid w:val="00E06650"/>
    <w:rsid w:val="00E07C36"/>
    <w:rsid w:val="00E07F94"/>
    <w:rsid w:val="00E11E4A"/>
    <w:rsid w:val="00E11F8E"/>
    <w:rsid w:val="00E147BE"/>
    <w:rsid w:val="00E17944"/>
    <w:rsid w:val="00E17CFF"/>
    <w:rsid w:val="00E17D9A"/>
    <w:rsid w:val="00E20C28"/>
    <w:rsid w:val="00E22747"/>
    <w:rsid w:val="00E22F3D"/>
    <w:rsid w:val="00E26786"/>
    <w:rsid w:val="00E30BF9"/>
    <w:rsid w:val="00E31F36"/>
    <w:rsid w:val="00E32E02"/>
    <w:rsid w:val="00E331E4"/>
    <w:rsid w:val="00E359CD"/>
    <w:rsid w:val="00E40025"/>
    <w:rsid w:val="00E414A6"/>
    <w:rsid w:val="00E41C6C"/>
    <w:rsid w:val="00E44EB1"/>
    <w:rsid w:val="00E45AFE"/>
    <w:rsid w:val="00E50F47"/>
    <w:rsid w:val="00E56306"/>
    <w:rsid w:val="00E57F1C"/>
    <w:rsid w:val="00E608C6"/>
    <w:rsid w:val="00E60B04"/>
    <w:rsid w:val="00E62283"/>
    <w:rsid w:val="00E63838"/>
    <w:rsid w:val="00E67B09"/>
    <w:rsid w:val="00E739F7"/>
    <w:rsid w:val="00E759C5"/>
    <w:rsid w:val="00E777FA"/>
    <w:rsid w:val="00E81471"/>
    <w:rsid w:val="00E9019E"/>
    <w:rsid w:val="00E9627E"/>
    <w:rsid w:val="00E96597"/>
    <w:rsid w:val="00EA03DF"/>
    <w:rsid w:val="00EA2979"/>
    <w:rsid w:val="00EA53D5"/>
    <w:rsid w:val="00EA76C7"/>
    <w:rsid w:val="00EB0FCA"/>
    <w:rsid w:val="00EB7E56"/>
    <w:rsid w:val="00EC3A81"/>
    <w:rsid w:val="00EC65B3"/>
    <w:rsid w:val="00EC7989"/>
    <w:rsid w:val="00ED0B76"/>
    <w:rsid w:val="00ED22C8"/>
    <w:rsid w:val="00ED25F5"/>
    <w:rsid w:val="00ED3194"/>
    <w:rsid w:val="00EE32EB"/>
    <w:rsid w:val="00EE7A5B"/>
    <w:rsid w:val="00EF4A90"/>
    <w:rsid w:val="00EF6922"/>
    <w:rsid w:val="00F001B8"/>
    <w:rsid w:val="00F027C7"/>
    <w:rsid w:val="00F03293"/>
    <w:rsid w:val="00F05EFE"/>
    <w:rsid w:val="00F10966"/>
    <w:rsid w:val="00F10A5D"/>
    <w:rsid w:val="00F119E8"/>
    <w:rsid w:val="00F13DBA"/>
    <w:rsid w:val="00F1432C"/>
    <w:rsid w:val="00F155E1"/>
    <w:rsid w:val="00F20611"/>
    <w:rsid w:val="00F211C4"/>
    <w:rsid w:val="00F214D4"/>
    <w:rsid w:val="00F26054"/>
    <w:rsid w:val="00F33E98"/>
    <w:rsid w:val="00F348F2"/>
    <w:rsid w:val="00F35A10"/>
    <w:rsid w:val="00F35D8E"/>
    <w:rsid w:val="00F36833"/>
    <w:rsid w:val="00F37E05"/>
    <w:rsid w:val="00F4087E"/>
    <w:rsid w:val="00F419F5"/>
    <w:rsid w:val="00F52D8B"/>
    <w:rsid w:val="00F54237"/>
    <w:rsid w:val="00F625BF"/>
    <w:rsid w:val="00F65A57"/>
    <w:rsid w:val="00F65C9A"/>
    <w:rsid w:val="00F7279B"/>
    <w:rsid w:val="00F72E3D"/>
    <w:rsid w:val="00F73255"/>
    <w:rsid w:val="00F736F7"/>
    <w:rsid w:val="00F76600"/>
    <w:rsid w:val="00F7741A"/>
    <w:rsid w:val="00F82994"/>
    <w:rsid w:val="00F85477"/>
    <w:rsid w:val="00F85AF3"/>
    <w:rsid w:val="00F86088"/>
    <w:rsid w:val="00F86D17"/>
    <w:rsid w:val="00F87B3A"/>
    <w:rsid w:val="00F932BD"/>
    <w:rsid w:val="00F945D2"/>
    <w:rsid w:val="00F97B3B"/>
    <w:rsid w:val="00FA1BD2"/>
    <w:rsid w:val="00FA3502"/>
    <w:rsid w:val="00FA4B97"/>
    <w:rsid w:val="00FA6F45"/>
    <w:rsid w:val="00FB139B"/>
    <w:rsid w:val="00FB2455"/>
    <w:rsid w:val="00FB28B7"/>
    <w:rsid w:val="00FB37E8"/>
    <w:rsid w:val="00FB4E8F"/>
    <w:rsid w:val="00FB6811"/>
    <w:rsid w:val="00FC1A79"/>
    <w:rsid w:val="00FC7911"/>
    <w:rsid w:val="00FC7A26"/>
    <w:rsid w:val="00FD0C6E"/>
    <w:rsid w:val="00FD202F"/>
    <w:rsid w:val="00FD66D0"/>
    <w:rsid w:val="00FD6B99"/>
    <w:rsid w:val="00FD6DA0"/>
    <w:rsid w:val="00FE4A93"/>
    <w:rsid w:val="00FE540E"/>
    <w:rsid w:val="00FE69BB"/>
    <w:rsid w:val="00FF0C47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Šanov, okres Rakovník</vt:lpstr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Šanov, okres Rakovník</dc:title>
  <dc:creator>msi</dc:creator>
  <cp:lastModifiedBy>acer</cp:lastModifiedBy>
  <cp:revision>80</cp:revision>
  <cp:lastPrinted>2018-06-28T12:49:00Z</cp:lastPrinted>
  <dcterms:created xsi:type="dcterms:W3CDTF">2014-05-18T14:10:00Z</dcterms:created>
  <dcterms:modified xsi:type="dcterms:W3CDTF">2018-08-21T10:42:00Z</dcterms:modified>
</cp:coreProperties>
</file>